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2A27" w:rsidRPr="00FF1AC7" w:rsidRDefault="00A52A27">
      <w:pPr>
        <w:pStyle w:val="Caption"/>
        <w:keepNext/>
        <w:jc w:val="right"/>
        <w:rPr>
          <w:rFonts w:cs="Arial"/>
          <w:b w:val="0"/>
          <w:sz w:val="18"/>
        </w:rPr>
      </w:pPr>
      <w:r w:rsidRPr="00FF1AC7">
        <w:rPr>
          <w:rFonts w:cs="Arial"/>
          <w:b w:val="0"/>
          <w:sz w:val="18"/>
        </w:rPr>
        <w:t>Forma TL-002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680"/>
        <w:gridCol w:w="5400"/>
      </w:tblGrid>
      <w:tr w:rsidR="00A52A27" w:rsidRPr="00FF1AC7">
        <w:trPr>
          <w:cantSplit/>
          <w:trHeight w:val="2336"/>
          <w:jc w:val="center"/>
        </w:trPr>
        <w:tc>
          <w:tcPr>
            <w:tcW w:w="3680" w:type="dxa"/>
            <w:vAlign w:val="center"/>
          </w:tcPr>
          <w:p w:rsidR="00A52A27" w:rsidRPr="00FF1AC7" w:rsidRDefault="00FF1AC7" w:rsidP="00FF1AC7">
            <w:pPr>
              <w:tabs>
                <w:tab w:val="left" w:pos="360"/>
              </w:tabs>
              <w:spacing w:before="60" w:after="60"/>
              <w:jc w:val="center"/>
              <w:rPr>
                <w:rFonts w:cs="Arial"/>
                <w:vanish/>
                <w:sz w:val="18"/>
              </w:rPr>
            </w:pPr>
            <w:r w:rsidRPr="00FF1AC7">
              <w:rPr>
                <w:rFonts w:cs="Arial"/>
                <w:i/>
                <w:lang w:val="lt-L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F1AC7">
              <w:rPr>
                <w:rFonts w:cs="Arial"/>
                <w:i/>
                <w:lang w:val="lt-LT"/>
              </w:rPr>
              <w:instrText xml:space="preserve"> FORMTEXT </w:instrText>
            </w:r>
            <w:r w:rsidRPr="00FF1AC7">
              <w:rPr>
                <w:rFonts w:cs="Arial"/>
                <w:i/>
                <w:lang w:val="lt-LT"/>
              </w:rPr>
            </w:r>
            <w:r w:rsidRPr="00FF1AC7">
              <w:rPr>
                <w:rFonts w:cs="Arial"/>
                <w:i/>
                <w:lang w:val="lt-LT"/>
              </w:rPr>
              <w:fldChar w:fldCharType="separate"/>
            </w:r>
            <w:r w:rsidRPr="00FF1AC7">
              <w:rPr>
                <w:rFonts w:cs="Arial"/>
                <w:i/>
                <w:noProof/>
              </w:rPr>
              <w:t> </w:t>
            </w:r>
            <w:r w:rsidRPr="00FF1AC7">
              <w:rPr>
                <w:rFonts w:cs="Arial"/>
                <w:i/>
                <w:noProof/>
              </w:rPr>
              <w:t> </w:t>
            </w:r>
            <w:r w:rsidRPr="00FF1AC7">
              <w:rPr>
                <w:rFonts w:cs="Arial"/>
                <w:i/>
                <w:noProof/>
              </w:rPr>
              <w:t> </w:t>
            </w:r>
            <w:r w:rsidRPr="00FF1AC7">
              <w:rPr>
                <w:rFonts w:cs="Arial"/>
                <w:i/>
                <w:noProof/>
              </w:rPr>
              <w:t> </w:t>
            </w:r>
            <w:r w:rsidRPr="00FF1AC7">
              <w:rPr>
                <w:rFonts w:cs="Arial"/>
                <w:i/>
                <w:noProof/>
              </w:rPr>
              <w:t> </w:t>
            </w:r>
            <w:r w:rsidRPr="00FF1AC7">
              <w:rPr>
                <w:rFonts w:cs="Arial"/>
                <w:i/>
                <w:lang w:val="lt-LT"/>
              </w:rPr>
              <w:fldChar w:fldCharType="end"/>
            </w:r>
          </w:p>
          <w:p w:rsidR="00A52A27" w:rsidRPr="00FF1AC7" w:rsidRDefault="00A52A27">
            <w:pPr>
              <w:pStyle w:val="BodyText"/>
              <w:spacing w:before="120"/>
              <w:ind w:left="-108" w:right="-108"/>
              <w:jc w:val="center"/>
              <w:rPr>
                <w:rFonts w:ascii="Arial" w:hAnsi="Arial" w:cs="Arial"/>
                <w:vanish/>
                <w:sz w:val="18"/>
              </w:rPr>
            </w:pPr>
            <w:r w:rsidRPr="00FF1AC7">
              <w:rPr>
                <w:rFonts w:ascii="Arial" w:hAnsi="Arial" w:cs="Arial"/>
                <w:vanish/>
                <w:sz w:val="18"/>
              </w:rPr>
              <w:t>ĮMONĖS ŽENKLAS IR REKVIZITAI</w:t>
            </w:r>
          </w:p>
        </w:tc>
        <w:tc>
          <w:tcPr>
            <w:tcW w:w="5400" w:type="dxa"/>
            <w:vAlign w:val="center"/>
          </w:tcPr>
          <w:p w:rsidR="00A52A27" w:rsidRPr="00FF1AC7" w:rsidRDefault="00A52A27">
            <w:pPr>
              <w:jc w:val="center"/>
              <w:rPr>
                <w:rFonts w:cs="Arial"/>
                <w:b/>
                <w:spacing w:val="20"/>
                <w:sz w:val="24"/>
              </w:rPr>
            </w:pPr>
            <w:r w:rsidRPr="00FF1AC7">
              <w:rPr>
                <w:rFonts w:cs="Arial"/>
                <w:b/>
                <w:sz w:val="24"/>
              </w:rPr>
              <w:t>PAREIŠKĖJO DEKLARACIJA</w:t>
            </w:r>
          </w:p>
          <w:p w:rsidR="00A52A27" w:rsidRPr="00FF1AC7" w:rsidRDefault="00A52A27">
            <w:pPr>
              <w:pStyle w:val="HeadingVadovas"/>
              <w:tabs>
                <w:tab w:val="center" w:pos="2018"/>
              </w:tabs>
              <w:spacing w:before="120"/>
              <w:rPr>
                <w:rFonts w:cs="Arial"/>
                <w:sz w:val="18"/>
              </w:rPr>
            </w:pPr>
            <w:r w:rsidRPr="00FF1AC7">
              <w:rPr>
                <w:rFonts w:cs="Arial"/>
                <w:sz w:val="20"/>
              </w:rPr>
              <w:t>20</w:t>
            </w:r>
            <w:r w:rsidRPr="00FF1AC7">
              <w:rPr>
                <w:rFonts w:cs="Arial"/>
                <w:sz w:val="12"/>
              </w:rPr>
              <w:t>.</w:t>
            </w:r>
            <w:r w:rsidR="003A25FC">
              <w:rPr>
                <w:rFonts w:cs="Arial"/>
                <w:sz w:val="12"/>
              </w:rPr>
              <w:t>......</w:t>
            </w:r>
            <w:bookmarkStart w:id="0" w:name="_GoBack"/>
            <w:bookmarkEnd w:id="0"/>
            <w:r w:rsidRPr="00FF1AC7">
              <w:rPr>
                <w:rFonts w:cs="Arial"/>
                <w:sz w:val="12"/>
              </w:rPr>
              <w:t>.....</w:t>
            </w:r>
            <w:r w:rsidRPr="00FF1AC7">
              <w:rPr>
                <w:rFonts w:cs="Arial"/>
              </w:rPr>
              <w:t>-</w:t>
            </w:r>
            <w:r w:rsidRPr="00FF1AC7">
              <w:rPr>
                <w:rFonts w:cs="Arial"/>
                <w:sz w:val="12"/>
              </w:rPr>
              <w:t>..............</w:t>
            </w:r>
            <w:r w:rsidRPr="00FF1AC7">
              <w:rPr>
                <w:rFonts w:cs="Arial"/>
              </w:rPr>
              <w:t>-</w:t>
            </w:r>
            <w:r w:rsidRPr="00FF1AC7">
              <w:rPr>
                <w:rFonts w:cs="Arial"/>
                <w:sz w:val="12"/>
              </w:rPr>
              <w:t>..............</w:t>
            </w:r>
            <w:r w:rsidRPr="00FF1AC7">
              <w:rPr>
                <w:rFonts w:cs="Arial"/>
                <w:sz w:val="18"/>
              </w:rPr>
              <w:t xml:space="preserve">          </w:t>
            </w:r>
            <w:r w:rsidRPr="00FF1AC7">
              <w:rPr>
                <w:rFonts w:cs="Arial"/>
                <w:sz w:val="20"/>
              </w:rPr>
              <w:t xml:space="preserve">Nr. </w:t>
            </w:r>
            <w:r w:rsidRPr="00FF1AC7">
              <w:rPr>
                <w:rFonts w:cs="Arial"/>
                <w:sz w:val="12"/>
              </w:rPr>
              <w:t>..................</w:t>
            </w:r>
          </w:p>
          <w:p w:rsidR="00A52A27" w:rsidRPr="00FF1AC7" w:rsidRDefault="00255F42">
            <w:pPr>
              <w:pStyle w:val="BodyText"/>
              <w:spacing w:before="120"/>
              <w:ind w:left="-108" w:right="-108"/>
              <w:jc w:val="center"/>
              <w:rPr>
                <w:rFonts w:ascii="Arial" w:hAnsi="Arial" w:cs="Arial"/>
                <w:color w:val="FF0000"/>
                <w:sz w:val="18"/>
              </w:rPr>
            </w:pPr>
            <w:r>
              <w:rPr>
                <w:b/>
                <w:vanish/>
                <w:color w:val="0000FF"/>
                <w:sz w:val="20"/>
                <w:vertAlign w:val="superscript"/>
              </w:rPr>
              <w:t>(Pildo SPSC)</w:t>
            </w:r>
          </w:p>
        </w:tc>
      </w:tr>
    </w:tbl>
    <w:p w:rsidR="00A52A27" w:rsidRDefault="00A52A27">
      <w:pPr>
        <w:rPr>
          <w:lang w:val="lt-LT"/>
        </w:rPr>
      </w:pPr>
    </w:p>
    <w:p w:rsidR="00A52A27" w:rsidRDefault="00A52A27">
      <w:pPr>
        <w:rPr>
          <w:lang w:val="lt-LT"/>
        </w:rPr>
      </w:pPr>
    </w:p>
    <w:p w:rsidR="00A52A27" w:rsidRDefault="00A52A27">
      <w:pPr>
        <w:rPr>
          <w:b/>
          <w:lang w:val="lt-LT"/>
        </w:rPr>
      </w:pPr>
      <w:r>
        <w:rPr>
          <w:b/>
          <w:lang w:val="lt-LT"/>
        </w:rPr>
        <w:t>TVIRTINU, KAD:</w:t>
      </w:r>
    </w:p>
    <w:p w:rsidR="00A52A27" w:rsidRDefault="00A52A27">
      <w:pPr>
        <w:tabs>
          <w:tab w:val="left" w:pos="360"/>
        </w:tabs>
        <w:rPr>
          <w:lang w:val="lt-LT"/>
        </w:rPr>
      </w:pPr>
    </w:p>
    <w:p w:rsidR="00A52A27" w:rsidRDefault="00A52A27">
      <w:pPr>
        <w:numPr>
          <w:ilvl w:val="0"/>
          <w:numId w:val="1"/>
        </w:numPr>
        <w:tabs>
          <w:tab w:val="left" w:pos="360"/>
        </w:tabs>
        <w:spacing w:before="120" w:after="120"/>
        <w:ind w:left="0" w:firstLine="0"/>
        <w:jc w:val="both"/>
        <w:rPr>
          <w:b/>
          <w:lang w:val="lt-LT"/>
        </w:rPr>
      </w:pPr>
      <w:r>
        <w:rPr>
          <w:b/>
          <w:lang w:val="lt-LT"/>
        </w:rPr>
        <w:t xml:space="preserve">Paraiška </w:t>
      </w:r>
      <w:r w:rsidR="00255F42">
        <w:rPr>
          <w:b/>
          <w:lang w:val="lt-LT"/>
        </w:rPr>
        <w:t xml:space="preserve">Nacionaliniam </w:t>
      </w:r>
      <w:r>
        <w:rPr>
          <w:b/>
          <w:lang w:val="lt-LT"/>
        </w:rPr>
        <w:t xml:space="preserve">techniniam </w:t>
      </w:r>
      <w:r w:rsidR="00255F42">
        <w:rPr>
          <w:b/>
          <w:lang w:val="lt-LT"/>
        </w:rPr>
        <w:t>įvertinimui (NTĮ)</w:t>
      </w:r>
      <w:r>
        <w:rPr>
          <w:b/>
          <w:lang w:val="lt-LT"/>
        </w:rPr>
        <w:t xml:space="preserve"> pateikta tik Statybos produkcijos sertifikavimo centr</w:t>
      </w:r>
      <w:r w:rsidR="00CD24A3">
        <w:rPr>
          <w:b/>
          <w:lang w:val="lt-LT"/>
        </w:rPr>
        <w:t>ui</w:t>
      </w:r>
      <w:r w:rsidR="00E85537">
        <w:rPr>
          <w:b/>
          <w:lang w:val="lt-LT"/>
        </w:rPr>
        <w:t xml:space="preserve"> (SPSC)</w:t>
      </w:r>
      <w:r>
        <w:rPr>
          <w:b/>
          <w:lang w:val="lt-LT"/>
        </w:rPr>
        <w:t>.</w:t>
      </w:r>
    </w:p>
    <w:p w:rsidR="00A52A27" w:rsidRDefault="00A52A27">
      <w:pPr>
        <w:numPr>
          <w:ilvl w:val="0"/>
          <w:numId w:val="1"/>
        </w:numPr>
        <w:tabs>
          <w:tab w:val="left" w:pos="360"/>
        </w:tabs>
        <w:spacing w:before="120" w:after="120"/>
        <w:ind w:left="0" w:firstLine="0"/>
        <w:jc w:val="both"/>
        <w:rPr>
          <w:lang w:val="lt-LT"/>
        </w:rPr>
      </w:pPr>
      <w:r>
        <w:rPr>
          <w:b/>
          <w:lang w:val="lt-LT"/>
        </w:rPr>
        <w:t xml:space="preserve">Paraiška </w:t>
      </w:r>
      <w:r w:rsidR="00255F42">
        <w:rPr>
          <w:b/>
          <w:lang w:val="lt-LT"/>
        </w:rPr>
        <w:t xml:space="preserve">NTĮ </w:t>
      </w:r>
      <w:r>
        <w:rPr>
          <w:b/>
          <w:lang w:val="lt-LT"/>
        </w:rPr>
        <w:t>buvo patei</w:t>
      </w:r>
      <w:r w:rsidR="00255F42">
        <w:rPr>
          <w:b/>
          <w:lang w:val="lt-LT"/>
        </w:rPr>
        <w:t xml:space="preserve">kta kitoms organizacijoms arba </w:t>
      </w:r>
      <w:r>
        <w:rPr>
          <w:b/>
          <w:lang w:val="lt-LT"/>
        </w:rPr>
        <w:t>įstaigoms, bet buvo atmesta:</w:t>
      </w:r>
    </w:p>
    <w:p w:rsidR="00A52A27" w:rsidRDefault="00A52A27">
      <w:pPr>
        <w:tabs>
          <w:tab w:val="left" w:pos="360"/>
        </w:tabs>
        <w:spacing w:before="60" w:after="60"/>
        <w:jc w:val="both"/>
        <w:rPr>
          <w:i/>
          <w:lang w:val="lt-LT"/>
        </w:rPr>
      </w:pPr>
      <w:r>
        <w:rPr>
          <w:i/>
          <w:lang w:val="lt-LT"/>
        </w:rPr>
        <w:tab/>
      </w:r>
      <w:r>
        <w:rPr>
          <w:i/>
          <w:lang w:val="lt-LT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>
        <w:rPr>
          <w:i/>
          <w:lang w:val="lt-LT"/>
        </w:rPr>
        <w:instrText xml:space="preserve"> FORMTEXT </w:instrText>
      </w:r>
      <w:r>
        <w:rPr>
          <w:i/>
          <w:lang w:val="lt-LT"/>
        </w:rPr>
      </w:r>
      <w:r>
        <w:rPr>
          <w:i/>
          <w:lang w:val="lt-LT"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lang w:val="lt-LT"/>
        </w:rPr>
        <w:fldChar w:fldCharType="end"/>
      </w:r>
      <w:bookmarkEnd w:id="1"/>
    </w:p>
    <w:p w:rsidR="004C70ED" w:rsidRPr="004C70ED" w:rsidRDefault="004C70ED" w:rsidP="004C70ED">
      <w:pPr>
        <w:pStyle w:val="HeadingVadovas"/>
        <w:tabs>
          <w:tab w:val="left" w:pos="360"/>
        </w:tabs>
        <w:spacing w:before="120" w:after="120"/>
        <w:rPr>
          <w:vertAlign w:val="superscript"/>
        </w:rPr>
      </w:pPr>
      <w:r>
        <w:rPr>
          <w:vertAlign w:val="superscript"/>
        </w:rPr>
        <w:t>(nurodyti įstaigų pavadinimus)</w:t>
      </w:r>
    </w:p>
    <w:p w:rsidR="00A52A27" w:rsidRDefault="00A52A27">
      <w:pPr>
        <w:tabs>
          <w:tab w:val="left" w:pos="360"/>
        </w:tabs>
        <w:spacing w:before="60" w:after="120"/>
        <w:jc w:val="both"/>
        <w:rPr>
          <w:b/>
          <w:lang w:val="lt-LT"/>
        </w:rPr>
      </w:pPr>
      <w:r>
        <w:rPr>
          <w:b/>
          <w:lang w:val="lt-LT"/>
        </w:rPr>
        <w:t>3.</w:t>
      </w:r>
      <w:r>
        <w:rPr>
          <w:b/>
          <w:lang w:val="lt-LT"/>
        </w:rPr>
        <w:tab/>
        <w:t xml:space="preserve">Statybos produktas jau turi EOTA </w:t>
      </w:r>
      <w:r w:rsidR="00255F42">
        <w:rPr>
          <w:b/>
          <w:lang w:val="lt-LT"/>
        </w:rPr>
        <w:t xml:space="preserve">ir (arba) </w:t>
      </w:r>
      <w:r>
        <w:rPr>
          <w:b/>
          <w:lang w:val="lt-LT"/>
        </w:rPr>
        <w:t xml:space="preserve">ES valstybės išduotą techninį </w:t>
      </w:r>
      <w:r w:rsidR="00E85537">
        <w:rPr>
          <w:b/>
          <w:lang w:val="lt-LT"/>
        </w:rPr>
        <w:t>įvertinimą (</w:t>
      </w:r>
      <w:r>
        <w:rPr>
          <w:b/>
          <w:lang w:val="lt-LT"/>
        </w:rPr>
        <w:t>liudijimą</w:t>
      </w:r>
      <w:r w:rsidR="00E85537">
        <w:rPr>
          <w:b/>
          <w:lang w:val="lt-LT"/>
        </w:rPr>
        <w:t>)</w:t>
      </w:r>
      <w:r>
        <w:rPr>
          <w:b/>
          <w:lang w:val="lt-LT"/>
        </w:rPr>
        <w:t>:</w:t>
      </w:r>
    </w:p>
    <w:p w:rsidR="00A52A27" w:rsidRDefault="00A52A27">
      <w:pPr>
        <w:tabs>
          <w:tab w:val="left" w:pos="360"/>
        </w:tabs>
        <w:spacing w:before="60" w:after="60"/>
        <w:jc w:val="both"/>
        <w:rPr>
          <w:i/>
          <w:lang w:val="lt-LT"/>
        </w:rPr>
      </w:pPr>
      <w:r>
        <w:rPr>
          <w:i/>
          <w:lang w:val="lt-LT"/>
        </w:rPr>
        <w:tab/>
      </w:r>
      <w:r>
        <w:rPr>
          <w:i/>
          <w:lang w:val="lt-LT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2" w:name="Text6"/>
      <w:r>
        <w:rPr>
          <w:i/>
          <w:lang w:val="lt-LT"/>
        </w:rPr>
        <w:instrText xml:space="preserve"> FORMTEXT </w:instrText>
      </w:r>
      <w:r>
        <w:rPr>
          <w:i/>
          <w:lang w:val="lt-LT"/>
        </w:rPr>
      </w:r>
      <w:r>
        <w:rPr>
          <w:i/>
          <w:lang w:val="lt-LT"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lang w:val="lt-LT"/>
        </w:rPr>
        <w:fldChar w:fldCharType="end"/>
      </w:r>
      <w:bookmarkEnd w:id="2"/>
    </w:p>
    <w:p w:rsidR="00A52A27" w:rsidRDefault="00A52A27">
      <w:pPr>
        <w:pStyle w:val="HeadingVadovas"/>
        <w:tabs>
          <w:tab w:val="left" w:pos="360"/>
        </w:tabs>
        <w:spacing w:before="120" w:after="120"/>
        <w:rPr>
          <w:vertAlign w:val="superscript"/>
        </w:rPr>
      </w:pPr>
      <w:r>
        <w:rPr>
          <w:vertAlign w:val="superscript"/>
        </w:rPr>
        <w:t xml:space="preserve">(nurodyti </w:t>
      </w:r>
      <w:r w:rsidR="00E85537">
        <w:rPr>
          <w:vertAlign w:val="superscript"/>
        </w:rPr>
        <w:t>įvertinimo (</w:t>
      </w:r>
      <w:r>
        <w:rPr>
          <w:vertAlign w:val="superscript"/>
        </w:rPr>
        <w:t>liudijimo</w:t>
      </w:r>
      <w:r w:rsidR="00E85537">
        <w:rPr>
          <w:vertAlign w:val="superscript"/>
        </w:rPr>
        <w:t>)</w:t>
      </w:r>
      <w:r>
        <w:rPr>
          <w:vertAlign w:val="superscript"/>
        </w:rPr>
        <w:t xml:space="preserve"> išdavimo datą ir registravimo numerį)</w:t>
      </w:r>
    </w:p>
    <w:p w:rsidR="00A52A27" w:rsidRDefault="00A52A27">
      <w:pPr>
        <w:tabs>
          <w:tab w:val="left" w:pos="360"/>
        </w:tabs>
        <w:spacing w:before="120" w:after="120"/>
        <w:jc w:val="both"/>
        <w:rPr>
          <w:b/>
          <w:lang w:val="lt-LT"/>
        </w:rPr>
      </w:pPr>
      <w:r>
        <w:rPr>
          <w:b/>
          <w:lang w:val="lt-LT"/>
        </w:rPr>
        <w:t>4.</w:t>
      </w:r>
      <w:r>
        <w:rPr>
          <w:b/>
          <w:lang w:val="lt-LT"/>
        </w:rPr>
        <w:tab/>
        <w:t xml:space="preserve">Sutinku, kad apie paraišką </w:t>
      </w:r>
      <w:r w:rsidR="00255F42">
        <w:rPr>
          <w:b/>
          <w:lang w:val="lt-LT"/>
        </w:rPr>
        <w:t xml:space="preserve">NTĮ </w:t>
      </w:r>
      <w:r>
        <w:rPr>
          <w:b/>
          <w:lang w:val="lt-LT"/>
        </w:rPr>
        <w:t>bū</w:t>
      </w:r>
      <w:r w:rsidR="00E85537">
        <w:rPr>
          <w:b/>
          <w:lang w:val="lt-LT"/>
        </w:rPr>
        <w:t xml:space="preserve">tų informuotos kitos techninio </w:t>
      </w:r>
      <w:r>
        <w:rPr>
          <w:b/>
          <w:lang w:val="lt-LT"/>
        </w:rPr>
        <w:t>į</w:t>
      </w:r>
      <w:r w:rsidR="00E85537">
        <w:rPr>
          <w:b/>
          <w:lang w:val="lt-LT"/>
        </w:rPr>
        <w:t>vert</w:t>
      </w:r>
      <w:r>
        <w:rPr>
          <w:b/>
          <w:lang w:val="lt-LT"/>
        </w:rPr>
        <w:t>inimo įstaigos.</w:t>
      </w:r>
    </w:p>
    <w:p w:rsidR="00A52A27" w:rsidRDefault="00A52A27">
      <w:pPr>
        <w:tabs>
          <w:tab w:val="left" w:pos="360"/>
        </w:tabs>
        <w:spacing w:before="120" w:after="120"/>
        <w:jc w:val="both"/>
        <w:rPr>
          <w:b/>
          <w:lang w:val="lt-LT"/>
        </w:rPr>
      </w:pPr>
      <w:r>
        <w:rPr>
          <w:b/>
          <w:lang w:val="lt-LT"/>
        </w:rPr>
        <w:t>5.</w:t>
      </w:r>
      <w:r>
        <w:rPr>
          <w:b/>
          <w:lang w:val="lt-LT"/>
        </w:rPr>
        <w:tab/>
        <w:t xml:space="preserve">Apmokėsiu išlaidas, susijusias su </w:t>
      </w:r>
      <w:r w:rsidR="00255F42">
        <w:rPr>
          <w:b/>
          <w:lang w:val="lt-LT"/>
        </w:rPr>
        <w:t xml:space="preserve">NTĮ </w:t>
      </w:r>
      <w:r>
        <w:rPr>
          <w:b/>
          <w:lang w:val="lt-LT"/>
        </w:rPr>
        <w:t>rengimu.</w:t>
      </w:r>
    </w:p>
    <w:p w:rsidR="00A52A27" w:rsidRDefault="00A52A27">
      <w:pPr>
        <w:tabs>
          <w:tab w:val="left" w:pos="360"/>
        </w:tabs>
        <w:spacing w:before="120" w:after="120"/>
        <w:jc w:val="both"/>
        <w:rPr>
          <w:b/>
          <w:lang w:val="lt-LT"/>
        </w:rPr>
      </w:pPr>
      <w:r>
        <w:rPr>
          <w:b/>
          <w:lang w:val="lt-LT"/>
        </w:rPr>
        <w:t>6.</w:t>
      </w:r>
      <w:r>
        <w:rPr>
          <w:b/>
          <w:lang w:val="lt-LT"/>
        </w:rPr>
        <w:tab/>
        <w:t>Laikysiuosi nustatytų techninio į</w:t>
      </w:r>
      <w:r w:rsidR="00255F42">
        <w:rPr>
          <w:b/>
          <w:lang w:val="lt-LT"/>
        </w:rPr>
        <w:t>vertinimo rengimo</w:t>
      </w:r>
      <w:r>
        <w:rPr>
          <w:b/>
          <w:lang w:val="lt-LT"/>
        </w:rPr>
        <w:t xml:space="preserve"> procedūrų.</w:t>
      </w:r>
    </w:p>
    <w:p w:rsidR="00A52A27" w:rsidRDefault="00A52A27">
      <w:pPr>
        <w:tabs>
          <w:tab w:val="left" w:pos="360"/>
        </w:tabs>
        <w:spacing w:before="120" w:after="120"/>
        <w:jc w:val="both"/>
        <w:rPr>
          <w:b/>
          <w:lang w:val="lt-LT"/>
        </w:rPr>
      </w:pPr>
      <w:r>
        <w:rPr>
          <w:b/>
          <w:lang w:val="lt-LT"/>
        </w:rPr>
        <w:t>7.</w:t>
      </w:r>
      <w:r>
        <w:rPr>
          <w:b/>
          <w:lang w:val="lt-LT"/>
        </w:rPr>
        <w:tab/>
        <w:t xml:space="preserve">Užtikrinsiu, kad </w:t>
      </w:r>
      <w:r w:rsidR="00255F42">
        <w:rPr>
          <w:b/>
          <w:lang w:val="lt-LT"/>
        </w:rPr>
        <w:t xml:space="preserve">NTĮ </w:t>
      </w:r>
      <w:r>
        <w:rPr>
          <w:b/>
          <w:lang w:val="lt-LT"/>
        </w:rPr>
        <w:t>rengėjai arba įgalioti atstovai galės darbo valandomis aplankyti gamybos vietas.</w:t>
      </w:r>
    </w:p>
    <w:p w:rsidR="00A52A27" w:rsidRDefault="00A52A27">
      <w:pPr>
        <w:tabs>
          <w:tab w:val="left" w:pos="360"/>
        </w:tabs>
        <w:spacing w:before="120" w:after="120"/>
        <w:jc w:val="both"/>
        <w:rPr>
          <w:b/>
          <w:lang w:val="lt-LT"/>
        </w:rPr>
      </w:pPr>
    </w:p>
    <w:p w:rsidR="00A52A27" w:rsidRDefault="00A52A27">
      <w:pPr>
        <w:tabs>
          <w:tab w:val="left" w:pos="360"/>
        </w:tabs>
        <w:spacing w:before="120" w:after="120"/>
        <w:jc w:val="both"/>
        <w:rPr>
          <w:b/>
          <w:lang w:val="lt-LT"/>
        </w:rPr>
      </w:pPr>
    </w:p>
    <w:p w:rsidR="00C52FA0" w:rsidRDefault="00C52FA0">
      <w:pPr>
        <w:tabs>
          <w:tab w:val="left" w:pos="360"/>
        </w:tabs>
        <w:spacing w:before="120" w:after="120"/>
        <w:jc w:val="both"/>
        <w:rPr>
          <w:b/>
          <w:lang w:val="lt-LT"/>
        </w:rPr>
      </w:pPr>
    </w:p>
    <w:p w:rsidR="00A52A27" w:rsidRDefault="00A52A27">
      <w:pPr>
        <w:tabs>
          <w:tab w:val="left" w:pos="360"/>
          <w:tab w:val="left" w:pos="6660"/>
        </w:tabs>
        <w:spacing w:before="120" w:after="120"/>
        <w:jc w:val="both"/>
        <w:rPr>
          <w:b/>
          <w:lang w:val="lt-LT"/>
        </w:rPr>
      </w:pPr>
      <w:r>
        <w:rPr>
          <w:b/>
          <w:lang w:val="lt-LT"/>
        </w:rPr>
        <w:tab/>
      </w:r>
      <w:r>
        <w:rPr>
          <w:b/>
          <w:lang w:val="lt-LT"/>
        </w:rPr>
        <w:fldChar w:fldCharType="begin">
          <w:ffData>
            <w:name w:val="Text4"/>
            <w:enabled/>
            <w:calcOnExit w:val="0"/>
            <w:textInput>
              <w:maxLength w:val="25"/>
            </w:textInput>
          </w:ffData>
        </w:fldChar>
      </w:r>
      <w:bookmarkStart w:id="3" w:name="Text4"/>
      <w:r>
        <w:rPr>
          <w:b/>
          <w:lang w:val="lt-LT"/>
        </w:rPr>
        <w:instrText xml:space="preserve"> FORMTEXT </w:instrText>
      </w:r>
      <w:r>
        <w:rPr>
          <w:b/>
          <w:lang w:val="lt-LT"/>
        </w:rPr>
      </w:r>
      <w:r>
        <w:rPr>
          <w:b/>
          <w:lang w:val="lt-LT"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lang w:val="lt-LT"/>
        </w:rPr>
        <w:fldChar w:fldCharType="end"/>
      </w:r>
      <w:bookmarkEnd w:id="3"/>
      <w:r>
        <w:rPr>
          <w:b/>
          <w:lang w:val="lt-LT"/>
        </w:rPr>
        <w:tab/>
      </w:r>
      <w:r>
        <w:rPr>
          <w:b/>
          <w:lang w:val="lt-LT"/>
        </w:rPr>
        <w:fldChar w:fldCharType="begin">
          <w:ffData>
            <w:name w:val="Text5"/>
            <w:enabled/>
            <w:calcOnExit w:val="0"/>
            <w:textInput>
              <w:maxLength w:val="25"/>
            </w:textInput>
          </w:ffData>
        </w:fldChar>
      </w:r>
      <w:bookmarkStart w:id="4" w:name="Text5"/>
      <w:r>
        <w:rPr>
          <w:b/>
          <w:lang w:val="lt-LT"/>
        </w:rPr>
        <w:instrText xml:space="preserve"> FORMTEXT </w:instrText>
      </w:r>
      <w:r>
        <w:rPr>
          <w:b/>
          <w:lang w:val="lt-LT"/>
        </w:rPr>
      </w:r>
      <w:r>
        <w:rPr>
          <w:b/>
          <w:lang w:val="lt-LT"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lang w:val="lt-LT"/>
        </w:rPr>
        <w:fldChar w:fldCharType="end"/>
      </w:r>
      <w:bookmarkEnd w:id="4"/>
    </w:p>
    <w:p w:rsidR="00A52A27" w:rsidRDefault="00140834">
      <w:pPr>
        <w:tabs>
          <w:tab w:val="left" w:pos="360"/>
          <w:tab w:val="center" w:pos="1440"/>
          <w:tab w:val="center" w:pos="4500"/>
          <w:tab w:val="center" w:pos="7920"/>
        </w:tabs>
        <w:ind w:left="360" w:hanging="360"/>
        <w:jc w:val="both"/>
        <w:rPr>
          <w:vertAlign w:val="superscript"/>
          <w:lang w:val="lt-LT"/>
        </w:rPr>
      </w:pPr>
      <w:r>
        <w:rPr>
          <w:b/>
          <w:noProof/>
          <w:vertAlign w:val="superscript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0">
                <wp:simplePos x="0" y="0"/>
                <wp:positionH relativeFrom="column">
                  <wp:posOffset>2171700</wp:posOffset>
                </wp:positionH>
                <wp:positionV relativeFrom="paragraph">
                  <wp:posOffset>-59055</wp:posOffset>
                </wp:positionV>
                <wp:extent cx="1440180" cy="0"/>
                <wp:effectExtent l="0" t="0" r="0" b="0"/>
                <wp:wrapNone/>
                <wp:docPr id="3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0180" cy="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9D048F" id="Line 2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-4.65pt" to="284.4pt,-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" o:allowincell="f" o:allowoverlap="f" strokeweight=".25pt">
                <v:stroke dashstyle="1 1" endcap="round"/>
              </v:line>
            </w:pict>
          </mc:Fallback>
        </mc:AlternateContent>
      </w:r>
      <w:r>
        <w:rPr>
          <w:b/>
          <w:noProof/>
          <w:vertAlign w:val="superscript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0">
                <wp:simplePos x="0" y="0"/>
                <wp:positionH relativeFrom="column">
                  <wp:posOffset>4229100</wp:posOffset>
                </wp:positionH>
                <wp:positionV relativeFrom="paragraph">
                  <wp:posOffset>-59055</wp:posOffset>
                </wp:positionV>
                <wp:extent cx="1440180" cy="0"/>
                <wp:effectExtent l="0" t="0" r="0" b="0"/>
                <wp:wrapNone/>
                <wp:docPr id="2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0180" cy="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3DA321" id="Line 26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3pt,-4.65pt" to="446.4pt,-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" o:allowincell="f" o:allowoverlap="f" strokeweight=".25pt">
                <v:stroke dashstyle="1 1" endcap="round"/>
              </v:line>
            </w:pict>
          </mc:Fallback>
        </mc:AlternateContent>
      </w:r>
      <w:r>
        <w:rPr>
          <w:b/>
          <w:noProof/>
          <w:vertAlign w:val="superscript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0">
                <wp:simplePos x="0" y="0"/>
                <wp:positionH relativeFrom="column">
                  <wp:posOffset>226695</wp:posOffset>
                </wp:positionH>
                <wp:positionV relativeFrom="paragraph">
                  <wp:posOffset>-59055</wp:posOffset>
                </wp:positionV>
                <wp:extent cx="1440180" cy="0"/>
                <wp:effectExtent l="0" t="0" r="0" b="0"/>
                <wp:wrapNone/>
                <wp:docPr id="1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0180" cy="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1982F0" id="Line 2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85pt,-4.65pt" to="131.25pt,-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" o:allowincell="f" o:allowoverlap="f" strokeweight=".25pt">
                <v:stroke dashstyle="1 1" endcap="round"/>
              </v:line>
            </w:pict>
          </mc:Fallback>
        </mc:AlternateContent>
      </w:r>
      <w:r w:rsidR="00A52A27">
        <w:rPr>
          <w:b/>
          <w:vertAlign w:val="superscript"/>
          <w:lang w:val="lt-LT"/>
        </w:rPr>
        <w:tab/>
      </w:r>
      <w:r w:rsidR="00A52A27">
        <w:rPr>
          <w:b/>
          <w:vertAlign w:val="superscript"/>
          <w:lang w:val="lt-LT"/>
        </w:rPr>
        <w:tab/>
      </w:r>
      <w:r w:rsidR="00A52A27">
        <w:rPr>
          <w:vertAlign w:val="superscript"/>
          <w:lang w:val="lt-LT"/>
        </w:rPr>
        <w:t>(vadovo pareigos)</w:t>
      </w:r>
      <w:r w:rsidR="00A52A27">
        <w:rPr>
          <w:vertAlign w:val="superscript"/>
          <w:lang w:val="lt-LT"/>
        </w:rPr>
        <w:tab/>
        <w:t>(parašas)</w:t>
      </w:r>
      <w:r w:rsidR="00A52A27">
        <w:rPr>
          <w:vertAlign w:val="superscript"/>
          <w:lang w:val="lt-LT"/>
        </w:rPr>
        <w:tab/>
        <w:t>(v. pavardė)</w:t>
      </w:r>
    </w:p>
    <w:sectPr w:rsidR="00A52A27">
      <w:pgSz w:w="12240" w:h="15840"/>
      <w:pgMar w:top="1440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HelveticaLT">
    <w:altName w:val="Arial"/>
    <w:charset w:val="BA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F50CA0"/>
    <w:multiLevelType w:val="hybridMultilevel"/>
    <w:tmpl w:val="2A80C882"/>
    <w:lvl w:ilvl="0" w:tplc="DDE8B1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9AA8A5E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A66AF7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BD059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8ED5E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69EFF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4B03A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5891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9AC846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hyphenationZone w:val="396"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AC7"/>
    <w:rsid w:val="00140834"/>
    <w:rsid w:val="00255F42"/>
    <w:rsid w:val="00300185"/>
    <w:rsid w:val="003A25FC"/>
    <w:rsid w:val="004C70ED"/>
    <w:rsid w:val="008F025F"/>
    <w:rsid w:val="00A52A27"/>
    <w:rsid w:val="00C52FA0"/>
    <w:rsid w:val="00CD24A3"/>
    <w:rsid w:val="00E85537"/>
    <w:rsid w:val="00FF1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2155AA"/>
  <w15:chartTrackingRefBased/>
  <w15:docId w15:val="{B57C9297-5E93-4B38-B1AF-B2DDD6D4C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Vadovas">
    <w:name w:val="HeadingVadovas"/>
    <w:basedOn w:val="Header"/>
    <w:next w:val="BodyText"/>
    <w:pPr>
      <w:tabs>
        <w:tab w:val="clear" w:pos="4986"/>
        <w:tab w:val="clear" w:pos="9972"/>
      </w:tabs>
      <w:jc w:val="center"/>
    </w:pPr>
    <w:rPr>
      <w:lang w:val="lt-LT"/>
    </w:rPr>
  </w:style>
  <w:style w:type="paragraph" w:styleId="BodyText">
    <w:name w:val="Body Text"/>
    <w:basedOn w:val="Normal"/>
    <w:pPr>
      <w:jc w:val="both"/>
    </w:pPr>
    <w:rPr>
      <w:rFonts w:ascii="HelveticaLT" w:hAnsi="HelveticaLT"/>
      <w:lang w:val="lt-LT"/>
    </w:rPr>
  </w:style>
  <w:style w:type="paragraph" w:styleId="Header">
    <w:name w:val="header"/>
    <w:basedOn w:val="Normal"/>
    <w:pPr>
      <w:tabs>
        <w:tab w:val="center" w:pos="4986"/>
        <w:tab w:val="right" w:pos="9972"/>
      </w:tabs>
    </w:p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659</Words>
  <Characters>376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ĮMONĖS ŽENKLAS IR REKVIZITAI</vt:lpstr>
    </vt:vector>
  </TitlesOfParts>
  <Company>VG</Company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ĮMONĖS ŽENKLAS IR REKVIZITAI</dc:title>
  <dc:subject/>
  <dc:creator>Valdas</dc:creator>
  <cp:keywords/>
  <dc:description/>
  <cp:lastModifiedBy>Andrius Žukas</cp:lastModifiedBy>
  <cp:revision>4</cp:revision>
  <dcterms:created xsi:type="dcterms:W3CDTF">2023-05-18T07:34:00Z</dcterms:created>
  <dcterms:modified xsi:type="dcterms:W3CDTF">2023-05-18T07:47:00Z</dcterms:modified>
</cp:coreProperties>
</file>